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Załącznik Nr 2 do uchwały Nr  319/VII/2018 Naczelnej Rady Pielęgniarek i Położnych z dnia 12 września 2018r. w sprawie zmiany uchwały nr 199/VII/2016 Naczelnej Rady Pielęgniarek i Położnych z dnia 8 grudnia 2016 r. w sprawie określenia wzoru zaświadczenia o kwalifikacjach do wykonywania zawodu pielęgniarki/pielęgniarza lub położnej/położnego potwierdzającego posiadanie formalnych kwalifikacji do wykonywania zawodu zgodnie z przepisami prawa Unii Europejskiej, a także wzoru zaświadczenia o przebiegu pracy zawodowej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x-none" w:eastAsia="x-none"/>
        </w:rPr>
        <w:t>WNIOSEK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x-none"/>
        </w:rPr>
        <w:t xml:space="preserve"> O WYDANIE ZAŚWIADCZENIA 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120"/>
        <w:ind w:hanging="360" w:left="360"/>
        <w:jc w:val="both"/>
        <w:rPr>
          <w:rFonts w:ascii="Times New Roman" w:hAnsi="Times New Roman" w:eastAsia="Times New Roman" w:cs="Times New Roman"/>
          <w:color w:val="000000"/>
          <w:sz w:val="20"/>
          <w:szCs w:val="24"/>
          <w:lang w:val="x-none" w:eastAsia="x-none"/>
        </w:rPr>
      </w:pPr>
      <w:r>
        <mc:AlternateContent>
          <mc:Choice Requires="wps">
            <w:drawing>
              <wp:anchor behindDoc="0" distT="16510" distB="9525" distL="17145" distR="11430" simplePos="0" locked="0" layoutInCell="1" allowOverlap="1" relativeHeight="4">
                <wp:simplePos x="0" y="0"/>
                <wp:positionH relativeFrom="column">
                  <wp:posOffset>-53975</wp:posOffset>
                </wp:positionH>
                <wp:positionV relativeFrom="paragraph">
                  <wp:posOffset>-4445</wp:posOffset>
                </wp:positionV>
                <wp:extent cx="171450" cy="183515"/>
                <wp:effectExtent l="9525" t="10160" r="9525" b="8890"/>
                <wp:wrapNone/>
                <wp:docPr id="1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-4.25pt;margin-top:-0.35pt;width:13.45pt;height:14.4pt;mso-wrap-style:none;v-text-anchor:middle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x-none" w:eastAsia="x-none"/>
        </w:rPr>
        <w:tab/>
        <w:t>o wydanie zaświadczenia stwierdzającego, że pielęgniarka/pielęgniarz lub położna/położny posiada kwalifikacje zgodne z wymaganiami wynikającymi z przepisów prawa Unii Europejskiej oraz że posiadany dyplom, świadectwo lub inny dokument potwierdzający posiadanie formalnych kwalifikacji odpowiada dokumentom potwierdzającym formalne kwalifikacje pielęgniarki/pielęgniarza lub położnej/położnego wynikające z przepisów prawa Unii Europejskiej;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  <w:sz w:val="20"/>
          <w:szCs w:val="24"/>
          <w:lang w:val="x-none" w:eastAsia="x-none"/>
        </w:rPr>
      </w:pPr>
      <w:r>
        <mc:AlternateContent>
          <mc:Choice Requires="wps">
            <w:drawing>
              <wp:anchor behindDoc="0" distT="16510" distB="9525" distL="17145" distR="11430" simplePos="0" locked="0" layoutInCell="1" allowOverlap="1" relativeHeight="5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171450" cy="183515"/>
                <wp:effectExtent l="9525" t="10160" r="9525" b="8890"/>
                <wp:wrapNone/>
                <wp:docPr id="2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path="m0,0l-2147483645,0l-2147483645,-2147483646l0,-2147483646xe" fillcolor="white" stroked="t" o:allowincell="f" style="position:absolute;margin-left:-4.25pt;margin-top:-0.1pt;width:13.45pt;height:14.4pt;mso-wrap-style:none;v-text-anchor:middle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x-none" w:eastAsia="x-none"/>
        </w:rPr>
        <w:tab/>
        <w:t>o wydanie zaświadczenia o przebiegu pracy zawodowej;</w:t>
      </w:r>
    </w:p>
    <w:p>
      <w:pPr>
        <w:pStyle w:val="Normal"/>
        <w:tabs>
          <w:tab w:val="clear" w:pos="708"/>
          <w:tab w:val="left" w:pos="360" w:leader="none"/>
        </w:tabs>
        <w:spacing w:lineRule="auto" w:line="240" w:before="0" w:after="120"/>
        <w:ind w:hanging="360" w:left="360"/>
        <w:jc w:val="both"/>
        <w:rPr>
          <w:rFonts w:ascii="Times New Roman" w:hAnsi="Times New Roman" w:eastAsia="Times New Roman" w:cs="Times New Roman"/>
          <w:color w:val="000000"/>
          <w:sz w:val="20"/>
          <w:szCs w:val="24"/>
          <w:lang w:eastAsia="x-none"/>
        </w:rPr>
      </w:pPr>
      <w:r>
        <mc:AlternateContent>
          <mc:Choice Requires="wps">
            <w:drawing>
              <wp:anchor behindDoc="0" distT="9525" distB="16510" distL="17145" distR="11430" simplePos="0" locked="0" layoutInCell="1" allowOverlap="1" relativeHeight="6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171450" cy="183515"/>
                <wp:effectExtent l="9525" t="10160" r="9525" b="8890"/>
                <wp:wrapNone/>
                <wp:docPr id="3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fillcolor="white" stroked="t" o:allowincell="f" style="position:absolute;margin-left:-4.25pt;margin-top:3.6pt;width:13.45pt;height:14.4pt;mso-wrap-style:none;v-text-anchor:middle">
                <v:fill o:detectmouseclick="t" type="solid" color2="black"/>
                <v:stroke color="black" weight="1908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0"/>
          <w:szCs w:val="24"/>
          <w:lang w:val="x-none" w:eastAsia="x-none"/>
        </w:rPr>
        <w:tab/>
        <w:t>o wydanie innego zaświadczenia wymaganego przez odpowiednie władze lub organizacje państw członkowskich Unii Europejskiej zgodnie z przepisami prawa Unii Europejskiej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80" w:noVBand="1" w:noHBand="0" w:lastColumn="0" w:firstColumn="1" w:lastRow="0" w:firstRow="0"/>
      </w:tblPr>
      <w:tblGrid>
        <w:gridCol w:w="2854"/>
        <w:gridCol w:w="6217"/>
      </w:tblGrid>
      <w:tr>
        <w:trPr>
          <w:trHeight w:val="332" w:hRule="atLeast"/>
        </w:trPr>
        <w:tc>
          <w:tcPr>
            <w:tcW w:w="285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621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p>
            <w:pPr>
              <w:pStyle w:val="Normal"/>
              <w:spacing w:lineRule="auto" w:line="360" w:before="120" w:after="0"/>
              <w:rPr>
                <w:rFonts w:ascii="Times New Roman" w:hAnsi="Times New Roman" w:eastAsia="Times New Roman" w:cs="Times New Roman"/>
                <w:b/>
                <w:sz w:val="1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lang w:eastAsia="pl-PL"/>
              </w:rPr>
            </w:r>
          </w:p>
        </w:tc>
      </w:tr>
      <w:tr>
        <w:trPr>
          <w:trHeight w:val="459" w:hRule="atLeast"/>
        </w:trPr>
        <w:tc>
          <w:tcPr>
            <w:tcW w:w="285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Numer </w:t>
              <w:br/>
              <w:t>Prawa Wykonywania Zawodu:</w:t>
            </w:r>
          </w:p>
        </w:tc>
        <w:tc>
          <w:tcPr>
            <w:tcW w:w="621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spacing w:lineRule="auto" w:line="360" w:before="120" w:after="0"/>
              <w:rPr>
                <w:rFonts w:ascii="Times New Roman" w:hAnsi="Times New Roman" w:eastAsia="Times New Roman" w:cs="Times New Roman"/>
                <w:b/>
                <w:sz w:val="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"/>
                <w:szCs w:val="24"/>
                <w:lang w:eastAsia="pl-PL"/>
              </w:rPr>
            </w:r>
          </w:p>
          <w:tbl>
            <w:tblPr>
              <w:tblW w:w="3177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>
              <w:trPr>
                <w:trHeight w:val="126" w:hRule="atLeast"/>
              </w:trPr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  <w:tc>
                <w:tcPr>
                  <w:tcW w:w="39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auto" w:line="360" w:before="120" w:after="0"/>
                    <w:rPr>
                      <w:rFonts w:ascii="Times New Roman" w:hAnsi="Times New Roman" w:eastAsia="Times New Roman" w:cs="Times New Roman"/>
                      <w:b/>
                      <w:sz w:val="6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6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120" w:after="0"/>
              <w:rPr>
                <w:rFonts w:ascii="Times New Roman" w:hAnsi="Times New Roman" w:eastAsia="Times New Roman" w:cs="Times New Roman"/>
                <w:b/>
                <w:sz w:val="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"/>
                <w:szCs w:val="24"/>
                <w:lang w:eastAsia="pl-PL"/>
              </w:rPr>
            </w:r>
          </w:p>
        </w:tc>
      </w:tr>
      <w:tr>
        <w:trPr>
          <w:trHeight w:val="392" w:hRule="atLeast"/>
        </w:trPr>
        <w:tc>
          <w:tcPr>
            <w:tcW w:w="285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p>
            <w:pPr>
              <w:pStyle w:val="Normal"/>
              <w:spacing w:lineRule="auto" w:line="360" w:before="12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Uzyskany tytuł zawodowy:</w:t>
            </w:r>
          </w:p>
          <w:p>
            <w:pPr>
              <w:pStyle w:val="Normal"/>
              <w:spacing w:lineRule="auto" w:line="360" w:before="12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621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2F2F2" w:val="clear"/>
          </w:tcPr>
          <w:tbl>
            <w:tblPr>
              <w:tblW w:w="59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35"/>
              <w:gridCol w:w="2633"/>
              <w:gridCol w:w="236"/>
              <w:gridCol w:w="2882"/>
            </w:tblGrid>
            <w:tr>
              <w:trPr>
                <w:trHeight w:val="168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>pielęgniarka /</w:t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 xml:space="preserve">położna / </w:t>
                    <w:br/>
                    <w:t>położna dyplomowana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pl-PL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pl-PL"/>
                    </w:rPr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235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pl-PL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pl-PL"/>
                    </w:rPr>
                  </w:r>
                </w:p>
              </w:tc>
            </w:tr>
            <w:tr>
              <w:trPr>
                <w:trHeight w:val="66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>licencjat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pl-PL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pl-PL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235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0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60" w:after="0"/>
                    <w:rPr>
                      <w:rFonts w:ascii="Times New Roman" w:hAnsi="Times New Roman" w:eastAsia="Times New Roman" w:cs="Times New Roman"/>
                      <w:sz w:val="14"/>
                      <w:szCs w:val="20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20"/>
                      <w:lang w:eastAsia="pl-PL"/>
                    </w:rPr>
                    <w:t>magister położnictwa</w:t>
                  </w:r>
                </w:p>
              </w:tc>
            </w:tr>
            <w:tr>
              <w:trPr>
                <w:trHeight w:val="185" w:hRule="exact"/>
              </w:trPr>
              <w:tc>
                <w:tcPr>
                  <w:tcW w:w="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continue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lang w:eastAsia="pl-PL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8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8"/>
                      <w:lang w:eastAsia="pl-PL"/>
                    </w:rPr>
                  </w:r>
                </w:p>
              </w:tc>
            </w:tr>
            <w:tr>
              <w:trPr>
                <w:trHeight w:val="96" w:hRule="atLeast"/>
              </w:trPr>
              <w:tc>
                <w:tcPr>
                  <w:tcW w:w="235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633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sz w:val="8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8"/>
                      <w:szCs w:val="24"/>
                      <w:lang w:eastAsia="pl-PL"/>
                    </w:rPr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4"/>
                      <w:szCs w:val="24"/>
                      <w:lang w:eastAsia="pl-PL"/>
                    </w:rPr>
                  </w:r>
                </w:p>
              </w:tc>
              <w:tc>
                <w:tcPr>
                  <w:tcW w:w="2882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sz w:val="2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120" w:after="0"/>
              <w:rPr>
                <w:rFonts w:ascii="Times New Roman" w:hAnsi="Times New Roman" w:eastAsia="Times New Roman" w:cs="Times New Roman"/>
                <w:b/>
                <w:sz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pl-PL"/>
              </w:rPr>
            </w:r>
          </w:p>
        </w:tc>
      </w:tr>
      <w:tr>
        <w:trPr>
          <w:trHeight w:val="392" w:hRule="atLeast"/>
        </w:trPr>
        <w:tc>
          <w:tcPr>
            <w:tcW w:w="285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spacing w:lineRule="auto" w:line="360" w:before="120" w:after="0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Kraj na terenie którego będzie wykonywany zawód:</w:t>
            </w:r>
          </w:p>
        </w:tc>
        <w:tc>
          <w:tcPr>
            <w:tcW w:w="621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4"/>
                <w:lang w:eastAsia="pl-PL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4"/>
          <w:lang w:eastAsia="pl-PL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Cs/>
          <w:color w:val="000000"/>
          <w:sz w:val="20"/>
          <w:szCs w:val="24"/>
          <w:lang w:val="x-none"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4"/>
          <w:lang w:val="x-none" w:eastAsia="pl-PL"/>
        </w:rPr>
        <w:t>Przebieg pracy zawodowej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3070"/>
        <w:gridCol w:w="3071"/>
        <w:gridCol w:w="3071"/>
      </w:tblGrid>
      <w:tr>
        <w:trPr>
          <w:trHeight w:val="342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Okres zatrudnienia/wykonywania zawodu od ... do...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Wykonywany zawód</w:t>
              <w:br/>
              <w:t xml:space="preserve">pielęgniarka, położna, </w:t>
              <w:br/>
              <w:t>pielęgniarz, położny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Nazwa zakładu pracy </w:t>
              <w:br/>
              <w:t>lub praktyki zawodowej, adres</w:t>
            </w:r>
          </w:p>
        </w:tc>
      </w:tr>
      <w:tr>
        <w:trPr>
          <w:trHeight w:val="484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485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Century Gothic" w:hAnsi="Century Gothic"/>
          <w:sz w:val="18"/>
          <w:szCs w:val="18"/>
          <w:lang w:eastAsia="pl-PL"/>
        </w:rPr>
      </w:r>
    </w:p>
    <w:p>
      <w:pPr>
        <w:pStyle w:val="Normal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3">
                <wp:simplePos x="0" y="0"/>
                <wp:positionH relativeFrom="column">
                  <wp:posOffset>31750</wp:posOffset>
                </wp:positionH>
                <wp:positionV relativeFrom="paragraph">
                  <wp:posOffset>237490</wp:posOffset>
                </wp:positionV>
                <wp:extent cx="5610225" cy="635"/>
                <wp:effectExtent l="12700" t="12700" r="13335" b="12700"/>
                <wp:wrapNone/>
                <wp:docPr id="4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5pt,18.7pt" to="444.2pt,18.7pt" ID="Łącznik prostoliniowy 6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Oświadczam, że w przypadku wykonywania zawodu pielęgniarki, pielęgniarza, położnej, położnego wyłącznie poza terytorium Rzeczypospolitej Polskiej zobowiązuję się </w:t>
        <w:br/>
        <w:t>do złożenia wniosku o wykreślenie z okręgowego rejestru prowadzonego przez ORPiP</w:t>
        <w:br/>
        <w:t xml:space="preserve"> w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e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Włocławku</w:t>
      </w:r>
    </w:p>
    <w:p>
      <w:pPr>
        <w:pStyle w:val="Normal"/>
        <w:tabs>
          <w:tab w:val="clear" w:pos="708"/>
          <w:tab w:val="right" w:pos="8789" w:leader="dot"/>
        </w:tabs>
        <w:spacing w:lineRule="auto" w:line="360" w:before="0" w:after="0"/>
        <w:rPr>
          <w:rFonts w:ascii="Century Gothic" w:hAnsi="Century Gothic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9525" simplePos="0" locked="0" layoutInCell="1" allowOverlap="1" relativeHeight="2">
                <wp:simplePos x="0" y="0"/>
                <wp:positionH relativeFrom="column">
                  <wp:posOffset>3175</wp:posOffset>
                </wp:positionH>
                <wp:positionV relativeFrom="paragraph">
                  <wp:posOffset>247015</wp:posOffset>
                </wp:positionV>
                <wp:extent cx="5610225" cy="0"/>
                <wp:effectExtent l="13335" t="13335" r="12700" b="13335"/>
                <wp:wrapNone/>
                <wp:docPr id="5" name="Łącznik prostoliniow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25pt,19.45pt" to="441.95pt,19.45pt" ID="Łącznik prostoliniowy 5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Century Gothic" w:hAnsi="Century Gothic"/>
          <w:sz w:val="24"/>
          <w:szCs w:val="24"/>
          <w:lang w:eastAsia="pl-PL"/>
        </w:rPr>
        <w:t xml:space="preserve">Miejscowość, data ......................................    Podpis 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Załącznik:</w:t>
      </w:r>
    </w:p>
    <w:p>
      <w:pPr>
        <w:pStyle w:val="Normal"/>
        <w:spacing w:lineRule="auto" w:line="240" w:before="0" w:after="120"/>
        <w:jc w:val="both"/>
        <w:rPr>
          <w:rFonts w:ascii="Century Gothic" w:hAnsi="Century Gothic"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Świadectwa pracy lub inne dokumenty potwierdzające doświadczenie zawodowe, w których jest informacja o okresie zatrudnienia/wykonywania zawodu oraz o rodzaju stosunku prawnego, jaki łączył wnioskodawcę z pracodawcą/zleceniodawcą lub innym podmiotem albo dokument potwierdzający okres wykonywania zawodu w ramach praktyk zawodowych.</w:t>
      </w:r>
    </w:p>
    <w:sectPr>
      <w:type w:val="nextPage"/>
      <w:pgSz w:w="11906" w:h="16838"/>
      <w:pgMar w:left="1417" w:right="1417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swiss"/>
    <w:pitch w:val="variable"/>
  </w:font>
  <w:font w:name="Century Gothi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unhideWhenUsed/>
    <w:qFormat/>
    <w:rsid w:val="00825224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x-non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e134b"/>
    <w:rPr>
      <w:b/>
      <w:bCs/>
    </w:rPr>
  </w:style>
  <w:style w:type="character" w:styleId="Nagwek2Znak" w:customStyle="1">
    <w:name w:val="Nagłówek 2 Znak"/>
    <w:basedOn w:val="DefaultParagraphFont"/>
    <w:link w:val="Heading2"/>
    <w:qFormat/>
    <w:rsid w:val="00825224"/>
    <w:rPr>
      <w:rFonts w:ascii="Times New Roman" w:hAnsi="Times New Roman" w:eastAsia="Times New Roman" w:cs="Times New Roman"/>
      <w:b/>
      <w:bCs/>
      <w:sz w:val="24"/>
      <w:szCs w:val="24"/>
      <w:lang w:val="x-none" w:eastAsia="pl-PL"/>
    </w:rPr>
  </w:style>
  <w:style w:type="character" w:styleId="TytuZnak" w:customStyle="1">
    <w:name w:val="Tytuł Znak"/>
    <w:basedOn w:val="DefaultParagraphFont"/>
    <w:link w:val="Title"/>
    <w:qFormat/>
    <w:rsid w:val="00825224"/>
    <w:rPr>
      <w:rFonts w:ascii="Times New Roman" w:hAnsi="Times New Roman" w:eastAsia="Times New Roman" w:cs="Times New Roman"/>
      <w:b/>
      <w:sz w:val="24"/>
      <w:szCs w:val="24"/>
      <w:lang w:val="x-none" w:eastAsia="x-none"/>
    </w:rPr>
  </w:style>
  <w:style w:type="character" w:styleId="TekstprzypisudolnegoZnak" w:customStyle="1">
    <w:name w:val="Tekst przypisu dolnego Znak"/>
    <w:basedOn w:val="DefaultParagraphFont"/>
    <w:link w:val="FootnoteText"/>
    <w:uiPriority w:val="99"/>
    <w:qFormat/>
    <w:rsid w:val="0082522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2e13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" w:customStyle="1">
    <w:name w:val="Treść"/>
    <w:qFormat/>
    <w:rsid w:val="0085720a"/>
    <w:pPr>
      <w:widowControl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pl-PL" w:val="pl-PL" w:bidi="ar-SA"/>
    </w:rPr>
  </w:style>
  <w:style w:type="paragraph" w:styleId="Title">
    <w:name w:val="Title"/>
    <w:basedOn w:val="Normal"/>
    <w:link w:val="TytuZnak"/>
    <w:qFormat/>
    <w:rsid w:val="0082522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4"/>
      <w:lang w:val="x-none" w:eastAsia="x-none"/>
    </w:rPr>
  </w:style>
  <w:style w:type="paragraph" w:styleId="FootnoteText">
    <w:name w:val="footnote text"/>
    <w:basedOn w:val="Normal"/>
    <w:link w:val="TekstprzypisudolnegoZnak"/>
    <w:uiPriority w:val="99"/>
    <w:unhideWhenUsed/>
    <w:rsid w:val="0082522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LibreOffice/24.8.0.3$MacOSX_AARCH64 LibreOffice_project/0bdf1299c94fe897b119f97f3c613e9dca6be583</Application>
  <AppVersion>15.0000</AppVersion>
  <Pages>1</Pages>
  <Words>278</Words>
  <Characters>2142</Characters>
  <CharactersWithSpaces>2417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2018-09-20T11:19:00Z</dcterms:created>
  <dc:creator>Sala konferencyjna 1</dc:creator>
  <dc:description/>
  <dc:language>en-US</dc:language>
  <cp:lastModifiedBy/>
  <dcterms:modified xsi:type="dcterms:W3CDTF">2024-08-31T22:59:46Z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